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A66" w:rsidRDefault="00184A66" w:rsidP="004420F4">
      <w:pPr>
        <w:pStyle w:val="ConsPlusNormal0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84A66" w:rsidRDefault="00184A66" w:rsidP="00027CE9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 xml:space="preserve">Утвержден 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>Распоряжением администрации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 xml:space="preserve"> </w:t>
      </w:r>
      <w:proofErr w:type="spellStart"/>
      <w:r w:rsidRPr="004420F4">
        <w:rPr>
          <w:rFonts w:ascii="Times New Roman" w:hAnsi="Times New Roman"/>
          <w:lang w:val="ru-RU"/>
        </w:rPr>
        <w:t>Светловской</w:t>
      </w:r>
      <w:proofErr w:type="spellEnd"/>
      <w:r w:rsidRPr="004420F4">
        <w:rPr>
          <w:rFonts w:ascii="Times New Roman" w:hAnsi="Times New Roman"/>
          <w:lang w:val="ru-RU"/>
        </w:rPr>
        <w:t xml:space="preserve"> администрации 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 xml:space="preserve">Краснозерского района 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 xml:space="preserve">Новосибирской области 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lang w:val="ru-RU"/>
        </w:rPr>
      </w:pPr>
      <w:r w:rsidRPr="004420F4">
        <w:rPr>
          <w:rFonts w:ascii="Times New Roman" w:hAnsi="Times New Roman"/>
          <w:lang w:val="ru-RU"/>
        </w:rPr>
        <w:t>от  22.12.2020  № 13-Р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  <w:r w:rsidRPr="004420F4">
        <w:rPr>
          <w:rFonts w:ascii="Times New Roman" w:hAnsi="Times New Roman"/>
          <w:b/>
          <w:bCs/>
          <w:color w:val="000000"/>
          <w:lang w:val="ru-RU"/>
        </w:rPr>
        <w:t>ИЗМЕНЕНИЯ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  <w:r w:rsidRPr="004420F4">
        <w:rPr>
          <w:rFonts w:ascii="Times New Roman" w:hAnsi="Times New Roman"/>
          <w:b/>
          <w:bCs/>
          <w:color w:val="000000"/>
          <w:lang w:val="ru-RU"/>
        </w:rPr>
        <w:t xml:space="preserve">                   внесены Распоряжением     администрации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  <w:proofErr w:type="spellStart"/>
      <w:r w:rsidRPr="004420F4">
        <w:rPr>
          <w:rFonts w:ascii="Times New Roman" w:hAnsi="Times New Roman"/>
          <w:b/>
          <w:bCs/>
          <w:color w:val="000000"/>
          <w:lang w:val="ru-RU"/>
        </w:rPr>
        <w:t>Светловского</w:t>
      </w:r>
      <w:proofErr w:type="spellEnd"/>
      <w:r w:rsidRPr="004420F4">
        <w:rPr>
          <w:rFonts w:ascii="Times New Roman" w:hAnsi="Times New Roman"/>
          <w:b/>
          <w:bCs/>
          <w:color w:val="000000"/>
          <w:lang w:val="ru-RU"/>
        </w:rPr>
        <w:t xml:space="preserve"> сельсовета </w:t>
      </w:r>
    </w:p>
    <w:p w:rsidR="006E2C54" w:rsidRPr="004420F4" w:rsidRDefault="006E2C54" w:rsidP="006E2C54">
      <w:pPr>
        <w:pStyle w:val="a4"/>
        <w:jc w:val="right"/>
        <w:rPr>
          <w:rFonts w:ascii="Times New Roman" w:hAnsi="Times New Roman"/>
          <w:b/>
          <w:bCs/>
          <w:color w:val="000000"/>
          <w:lang w:val="ru-RU"/>
        </w:rPr>
      </w:pPr>
      <w:r w:rsidRPr="004420F4">
        <w:rPr>
          <w:rFonts w:ascii="Times New Roman" w:hAnsi="Times New Roman"/>
          <w:b/>
          <w:bCs/>
          <w:color w:val="000000"/>
          <w:lang w:val="ru-RU"/>
        </w:rPr>
        <w:t xml:space="preserve">Краснозерского района от 25.10.2023 № 24-Р                                                             </w:t>
      </w:r>
    </w:p>
    <w:p w:rsidR="006E2C54" w:rsidRDefault="006E2C54" w:rsidP="00027CE9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93AA4" w:rsidRPr="00184A66" w:rsidRDefault="00F93AA4" w:rsidP="00F93AA4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93AA4" w:rsidRPr="00184A66" w:rsidRDefault="00F93AA4" w:rsidP="00F93AA4">
      <w:pPr>
        <w:pStyle w:val="ConsPlusNormal0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F93AA4" w:rsidRPr="00184A66" w:rsidRDefault="00F93AA4" w:rsidP="00F93AA4">
      <w:pPr>
        <w:pStyle w:val="ConsPlusTitle"/>
        <w:widowControl/>
        <w:jc w:val="center"/>
      </w:pPr>
      <w:r w:rsidRPr="00184A66">
        <w:t>ПОРЯДОК</w:t>
      </w:r>
    </w:p>
    <w:p w:rsidR="00F93AA4" w:rsidRPr="00184A66" w:rsidRDefault="00F93AA4" w:rsidP="00F93AA4">
      <w:pPr>
        <w:pStyle w:val="ConsPlusTitle"/>
        <w:widowControl/>
        <w:jc w:val="center"/>
      </w:pPr>
      <w:r w:rsidRPr="00184A66">
        <w:t xml:space="preserve">ОРГАНИЗАЦИИ РАБОТЫ С ОБРАЩЕНИЯМИ ГРАЖДАН </w:t>
      </w:r>
    </w:p>
    <w:p w:rsidR="00F93AA4" w:rsidRPr="00184A66" w:rsidRDefault="00F93AA4" w:rsidP="00F93AA4">
      <w:pPr>
        <w:pStyle w:val="ConsPlusTitle"/>
        <w:widowControl/>
        <w:jc w:val="center"/>
      </w:pPr>
      <w:r w:rsidRPr="00184A66">
        <w:t xml:space="preserve">В АДМИНИСТРАЦИИ </w:t>
      </w:r>
      <w:r w:rsidR="00184A66" w:rsidRPr="00184A66">
        <w:t>СВЕТЛОВСКОГО</w:t>
      </w:r>
      <w:r w:rsidRPr="00184A66">
        <w:t xml:space="preserve"> СЕЛЬСОВЕТА </w:t>
      </w:r>
    </w:p>
    <w:p w:rsidR="00F93AA4" w:rsidRPr="00184A66" w:rsidRDefault="00F93AA4" w:rsidP="00F93AA4">
      <w:pPr>
        <w:pStyle w:val="ConsPlusTitle"/>
        <w:widowControl/>
        <w:jc w:val="center"/>
      </w:pPr>
      <w:r w:rsidRPr="00184A66">
        <w:t>КРАСНОЗЕРСКОГО РАЙОНА НОВОСИБИРСКОЙ ОБЛАСТИ</w:t>
      </w:r>
    </w:p>
    <w:p w:rsidR="00F93AA4" w:rsidRPr="00184A66" w:rsidRDefault="00F93AA4" w:rsidP="00F93AA4">
      <w:pPr>
        <w:pStyle w:val="ConsPlusTitle"/>
        <w:widowControl/>
        <w:jc w:val="center"/>
      </w:pPr>
    </w:p>
    <w:p w:rsidR="00F93AA4" w:rsidRPr="00184A66" w:rsidRDefault="00F93AA4" w:rsidP="00F93AA4">
      <w:pPr>
        <w:pStyle w:val="ConsPlusNormal0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184A6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84A66">
        <w:rPr>
          <w:rFonts w:ascii="Times New Roman" w:hAnsi="Times New Roman" w:cs="Times New Roman"/>
          <w:b/>
          <w:bCs/>
          <w:sz w:val="28"/>
          <w:szCs w:val="28"/>
        </w:rPr>
        <w:t>.  Общие</w:t>
      </w:r>
      <w:proofErr w:type="gramEnd"/>
      <w:r w:rsidRPr="00184A66">
        <w:rPr>
          <w:rFonts w:ascii="Times New Roman" w:hAnsi="Times New Roman" w:cs="Times New Roman"/>
          <w:b/>
          <w:bCs/>
          <w:sz w:val="28"/>
          <w:szCs w:val="28"/>
        </w:rPr>
        <w:t xml:space="preserve"> положения</w:t>
      </w:r>
    </w:p>
    <w:p w:rsidR="00F93AA4" w:rsidRPr="00184A66" w:rsidRDefault="00F93AA4" w:rsidP="00F93AA4">
      <w:pPr>
        <w:pStyle w:val="ConsPlusNormal0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3AA4" w:rsidRPr="00184A66" w:rsidRDefault="00F93AA4" w:rsidP="00F93AA4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 xml:space="preserve">Порядок организации работы с обращениями граждан (далее – Порядок) устанавливает требования к организации работы с обращениями граждан Российской Федерации, иностранных граждан и лиц без гражданства (далее – граждане), объединений граждан, в том числе юридических лиц, поступившими в адрес Главы 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– Глава сельсовета) и в администрацию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(далее – администрация сельсовета), индивидуальными и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коллективными обращениями граждан в письменной форме и в форме электронного документа (далее – письменные обращения), а также проведению личного приема граждан Главой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сельсовета.      </w:t>
      </w:r>
    </w:p>
    <w:p w:rsidR="00F93AA4" w:rsidRPr="00184A66" w:rsidRDefault="00F93AA4" w:rsidP="00F93AA4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2. Рассмотрение обращений граждан является должностной обязанностью Главы сельсовета и уполномоченных на то должностных лиц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в пределах их компетенции.</w:t>
      </w:r>
    </w:p>
    <w:p w:rsidR="00F93AA4" w:rsidRPr="00184A66" w:rsidRDefault="00F93AA4" w:rsidP="00F93AA4">
      <w:pPr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3. Работу по рассмотрению обращений граждан, поступивших в адрес Главы сельсовета, прием, регистрацию и учет поступивших обращений граждан, а также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соблюдением порядка рассмотрения обращений граждан, организует специалист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ответственный за работу с обращениями граждан (далее – специалист ответственный за работу с обращениями граждан).</w:t>
      </w:r>
    </w:p>
    <w:p w:rsidR="00F93AA4" w:rsidRPr="00184A66" w:rsidRDefault="00F93AA4" w:rsidP="00F93AA4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lastRenderedPageBreak/>
        <w:t xml:space="preserve">4. Нарушение сроков и порядка рассмотрения обращений не допускается. 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За нарушение сроков и порядка рассмотрения обращений должностные лица администрации сельсовета, привлекаются к дисциплинарной ответственности в установленном порядке.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    5. Сотрудники администрации, осуществляющие рассмотрение обращений граждан, несут персональную ответственность за их сохранность.</w:t>
      </w:r>
    </w:p>
    <w:p w:rsidR="00396BD4" w:rsidRPr="00184A66" w:rsidRDefault="00396BD4" w:rsidP="00396BD4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5.1. Письменные обращения, поступившие в адрес Главы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 и в администрацию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области, подлежат обязательному рассмотрению. Обращения граждан могут быть направлены:</w:t>
      </w:r>
    </w:p>
    <w:p w:rsidR="00396BD4" w:rsidRPr="00184A66" w:rsidRDefault="00396BD4" w:rsidP="00396BD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 – в письменной форме  по почтовому адресу: ул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.</w:t>
      </w:r>
      <w:r w:rsidR="006E2C54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="006E2C54">
        <w:rPr>
          <w:rFonts w:ascii="Times New Roman" w:hAnsi="Times New Roman" w:cs="Times New Roman"/>
          <w:sz w:val="28"/>
          <w:szCs w:val="28"/>
        </w:rPr>
        <w:t>ентральная, 2</w:t>
      </w:r>
      <w:r w:rsidRPr="00184A66">
        <w:rPr>
          <w:rFonts w:ascii="Times New Roman" w:hAnsi="Times New Roman" w:cs="Times New Roman"/>
          <w:sz w:val="28"/>
          <w:szCs w:val="28"/>
        </w:rPr>
        <w:t xml:space="preserve">а,  Новосибирская область,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район, с.</w:t>
      </w:r>
      <w:r w:rsidR="00184A66">
        <w:rPr>
          <w:rFonts w:ascii="Times New Roman" w:hAnsi="Times New Roman" w:cs="Times New Roman"/>
          <w:sz w:val="28"/>
          <w:szCs w:val="28"/>
        </w:rPr>
        <w:t>Светлое</w:t>
      </w:r>
      <w:r w:rsidRPr="00184A66">
        <w:rPr>
          <w:rFonts w:ascii="Times New Roman" w:hAnsi="Times New Roman" w:cs="Times New Roman"/>
          <w:sz w:val="28"/>
          <w:szCs w:val="28"/>
        </w:rPr>
        <w:t>, 6329</w:t>
      </w:r>
      <w:r w:rsidR="00184A66">
        <w:rPr>
          <w:rFonts w:ascii="Times New Roman" w:hAnsi="Times New Roman" w:cs="Times New Roman"/>
          <w:sz w:val="28"/>
          <w:szCs w:val="28"/>
        </w:rPr>
        <w:t>34</w:t>
      </w:r>
      <w:r w:rsidRPr="00184A66">
        <w:rPr>
          <w:rFonts w:ascii="Times New Roman" w:hAnsi="Times New Roman" w:cs="Times New Roman"/>
          <w:sz w:val="28"/>
          <w:szCs w:val="28"/>
        </w:rPr>
        <w:t>;</w:t>
      </w:r>
    </w:p>
    <w:p w:rsidR="00396BD4" w:rsidRPr="00184A66" w:rsidRDefault="00396BD4" w:rsidP="00396BD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– в форме электронного документа через унифицированную форму официального сайта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 xml:space="preserve">  </w:t>
      </w:r>
      <w:hyperlink r:id="rId4" w:history="1">
        <w:r w:rsidR="002E6DF2">
          <w:rPr>
            <w:rStyle w:val="a9"/>
          </w:rPr>
          <w:t>В</w:t>
        </w:r>
        <w:proofErr w:type="gramEnd"/>
        <w:r w:rsidR="002E6DF2">
          <w:rPr>
            <w:rStyle w:val="a9"/>
          </w:rPr>
          <w:t xml:space="preserve">вести обращение | Администрация </w:t>
        </w:r>
        <w:proofErr w:type="spellStart"/>
        <w:r w:rsidR="002E6DF2">
          <w:rPr>
            <w:rStyle w:val="a9"/>
          </w:rPr>
          <w:t>Светловского</w:t>
        </w:r>
        <w:proofErr w:type="spellEnd"/>
        <w:r w:rsidR="002E6DF2">
          <w:rPr>
            <w:rStyle w:val="a9"/>
          </w:rPr>
          <w:t xml:space="preserve"> сельсовета Краснозерского района Новосибирской области (</w:t>
        </w:r>
        <w:proofErr w:type="spellStart"/>
        <w:r w:rsidR="002E6DF2">
          <w:rPr>
            <w:rStyle w:val="a9"/>
          </w:rPr>
          <w:t>nso.ru</w:t>
        </w:r>
        <w:proofErr w:type="spellEnd"/>
        <w:r w:rsidR="002E6DF2">
          <w:rPr>
            <w:rStyle w:val="a9"/>
          </w:rPr>
          <w:t>)</w:t>
        </w:r>
      </w:hyperlink>
    </w:p>
    <w:p w:rsidR="00396BD4" w:rsidRPr="00184A66" w:rsidRDefault="00396BD4" w:rsidP="00396BD4">
      <w:pPr>
        <w:spacing w:line="240" w:lineRule="atLeast"/>
        <w:jc w:val="both"/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–  на адрес электронной почты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 xml:space="preserve">  :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</w:t>
      </w:r>
      <w:r w:rsidR="00184A66" w:rsidRPr="00184A66">
        <w:rPr>
          <w:rFonts w:ascii="Times New Roman" w:hAnsi="Times New Roman" w:cs="Times New Roman"/>
          <w:sz w:val="28"/>
          <w:szCs w:val="28"/>
        </w:rPr>
        <w:t>svetloe-adm2021@yandex.ru</w:t>
      </w:r>
    </w:p>
    <w:p w:rsidR="00396BD4" w:rsidRPr="00184A66" w:rsidRDefault="00396BD4" w:rsidP="00396BD4">
      <w:pPr>
        <w:pStyle w:val="a7"/>
        <w:spacing w:line="322" w:lineRule="exact"/>
        <w:ind w:left="40" w:right="20"/>
        <w:jc w:val="both"/>
        <w:rPr>
          <w:bCs/>
          <w:szCs w:val="28"/>
        </w:rPr>
      </w:pPr>
      <w:r w:rsidRPr="00184A66">
        <w:rPr>
          <w:color w:val="0000FF"/>
          <w:szCs w:val="28"/>
          <w:lang w:eastAsia="ru-RU"/>
        </w:rPr>
        <w:t xml:space="preserve">    </w:t>
      </w:r>
      <w:r w:rsidRPr="00184A66">
        <w:rPr>
          <w:szCs w:val="28"/>
          <w:lang w:eastAsia="ru-RU"/>
        </w:rPr>
        <w:t xml:space="preserve">– </w:t>
      </w:r>
      <w:r w:rsidRPr="00184A66">
        <w:rPr>
          <w:szCs w:val="28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портал): </w:t>
      </w:r>
      <w:r w:rsidRPr="00184A66">
        <w:rPr>
          <w:szCs w:val="28"/>
          <w:lang w:val="en-US"/>
        </w:rPr>
        <w:t>https</w:t>
      </w:r>
      <w:r w:rsidRPr="00184A66">
        <w:rPr>
          <w:szCs w:val="28"/>
        </w:rPr>
        <w:t>://</w:t>
      </w:r>
      <w:proofErr w:type="spellStart"/>
      <w:r w:rsidRPr="00184A66">
        <w:rPr>
          <w:szCs w:val="28"/>
          <w:lang w:val="en-US"/>
        </w:rPr>
        <w:t>esia</w:t>
      </w:r>
      <w:proofErr w:type="spellEnd"/>
      <w:r w:rsidRPr="00184A66">
        <w:rPr>
          <w:szCs w:val="28"/>
        </w:rPr>
        <w:t>.</w:t>
      </w:r>
      <w:proofErr w:type="spellStart"/>
      <w:r w:rsidRPr="00184A66">
        <w:rPr>
          <w:szCs w:val="28"/>
          <w:lang w:val="en-US"/>
        </w:rPr>
        <w:t>gosuslugi</w:t>
      </w:r>
      <w:proofErr w:type="spellEnd"/>
      <w:r w:rsidRPr="00184A66">
        <w:rPr>
          <w:szCs w:val="28"/>
        </w:rPr>
        <w:t>.</w:t>
      </w:r>
      <w:proofErr w:type="spellStart"/>
      <w:r w:rsidRPr="00184A66">
        <w:rPr>
          <w:szCs w:val="28"/>
          <w:lang w:val="en-US"/>
        </w:rPr>
        <w:t>ru</w:t>
      </w:r>
      <w:proofErr w:type="spellEnd"/>
      <w:r w:rsidRPr="00184A66">
        <w:rPr>
          <w:szCs w:val="28"/>
        </w:rPr>
        <w:t>.</w:t>
      </w:r>
      <w:r w:rsidRPr="00184A66">
        <w:rPr>
          <w:bCs/>
          <w:szCs w:val="28"/>
        </w:rPr>
        <w:t>».</w:t>
      </w:r>
    </w:p>
    <w:p w:rsidR="00396BD4" w:rsidRPr="00184A66" w:rsidRDefault="00396BD4" w:rsidP="00F93AA4">
      <w:pPr>
        <w:spacing w:line="240" w:lineRule="atLeast"/>
        <w:jc w:val="both"/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  <w:lang w:eastAsia="ar-SA"/>
        </w:rPr>
      </w:pPr>
    </w:p>
    <w:p w:rsidR="00F93AA4" w:rsidRPr="00184A66" w:rsidRDefault="00F93AA4" w:rsidP="00F93AA4">
      <w:pPr>
        <w:spacing w:line="240" w:lineRule="atLeast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spacing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b/>
          <w:sz w:val="28"/>
          <w:szCs w:val="28"/>
        </w:rPr>
        <w:t>II</w:t>
      </w:r>
      <w:r w:rsidRPr="00184A66">
        <w:rPr>
          <w:rFonts w:ascii="Times New Roman" w:hAnsi="Times New Roman" w:cs="Times New Roman"/>
          <w:sz w:val="28"/>
          <w:szCs w:val="28"/>
        </w:rPr>
        <w:t xml:space="preserve">. </w:t>
      </w:r>
      <w:r w:rsidRPr="00184A6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Прием, регистрация и учет письменных обращений</w:t>
      </w:r>
    </w:p>
    <w:p w:rsidR="00F93AA4" w:rsidRPr="00184A66" w:rsidRDefault="00F93AA4" w:rsidP="00F93AA4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137AEC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6. </w:t>
      </w:r>
      <w:r w:rsidR="00137AEC" w:rsidRPr="00184A66">
        <w:rPr>
          <w:rFonts w:ascii="Times New Roman" w:hAnsi="Times New Roman" w:cs="Times New Roman"/>
          <w:sz w:val="28"/>
          <w:szCs w:val="28"/>
        </w:rPr>
        <w:t>Письменное обращение подлежит обязательной регистрации в течение трех дней с момента поступления в администрацию</w:t>
      </w:r>
      <w:r w:rsidR="002E6D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E6DF2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="002E6DF2">
        <w:rPr>
          <w:rFonts w:ascii="Times New Roman" w:hAnsi="Times New Roman" w:cs="Times New Roman"/>
          <w:sz w:val="28"/>
          <w:szCs w:val="28"/>
        </w:rPr>
        <w:t xml:space="preserve"> сельсовета Краснозерского</w:t>
      </w:r>
      <w:r w:rsidR="00137AEC" w:rsidRPr="00184A6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2E6DF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37AEC" w:rsidRPr="00184A66">
        <w:rPr>
          <w:rFonts w:ascii="Times New Roman" w:hAnsi="Times New Roman" w:cs="Times New Roman"/>
          <w:sz w:val="28"/>
          <w:szCs w:val="28"/>
        </w:rPr>
        <w:t>. Регистрация письменных обращений производится в системе электронного документооборота и делопроизводства Правительства Новосибирской области (</w:t>
      </w:r>
      <w:proofErr w:type="spellStart"/>
      <w:r w:rsidR="00137AEC" w:rsidRPr="00184A66">
        <w:rPr>
          <w:rFonts w:ascii="Times New Roman" w:hAnsi="Times New Roman" w:cs="Times New Roman"/>
          <w:sz w:val="28"/>
          <w:szCs w:val="28"/>
        </w:rPr>
        <w:t>далее-СЭДД</w:t>
      </w:r>
      <w:proofErr w:type="spellEnd"/>
      <w:r w:rsidR="00137AEC" w:rsidRPr="00184A66">
        <w:rPr>
          <w:rFonts w:ascii="Times New Roman" w:hAnsi="Times New Roman" w:cs="Times New Roman"/>
          <w:sz w:val="28"/>
          <w:szCs w:val="28"/>
        </w:rPr>
        <w:t>).</w:t>
      </w:r>
    </w:p>
    <w:p w:rsidR="00F93AA4" w:rsidRPr="00184A66" w:rsidRDefault="00F93AA4" w:rsidP="00F93AA4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7. 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>Регистрация письменных обращений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>, поступивших непосредственно  от заявителя, из органов местного самоуправления или организации, в том числе в форме электронного документа,</w:t>
      </w:r>
      <w:r w:rsidR="00763F8F" w:rsidRPr="00184A66">
        <w:rPr>
          <w:rFonts w:ascii="Times New Roman" w:hAnsi="Times New Roman" w:cs="Times New Roman"/>
          <w:color w:val="000000"/>
          <w:sz w:val="28"/>
          <w:szCs w:val="28"/>
        </w:rPr>
        <w:t xml:space="preserve"> а так же </w:t>
      </w:r>
      <w:r w:rsidR="00763F8F" w:rsidRPr="00184A66">
        <w:rPr>
          <w:rFonts w:ascii="Times New Roman" w:hAnsi="Times New Roman" w:cs="Times New Roman"/>
          <w:sz w:val="28"/>
          <w:szCs w:val="28"/>
        </w:rPr>
        <w:t>с использованием Единого портала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производится путем присвоения порядкового номера.</w:t>
      </w:r>
    </w:p>
    <w:p w:rsidR="00F93AA4" w:rsidRPr="00184A66" w:rsidRDefault="00F93AA4" w:rsidP="00F93AA4">
      <w:pPr>
        <w:pStyle w:val="ConsPlusNormal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На первой странице письменного обращения, в правом нижнем углу (или на свободном поле) проставляется регистрационный штамп, где </w:t>
      </w:r>
      <w:r w:rsidRPr="00184A66">
        <w:rPr>
          <w:rFonts w:ascii="Times New Roman" w:hAnsi="Times New Roman" w:cs="Times New Roman"/>
          <w:sz w:val="28"/>
          <w:szCs w:val="28"/>
        </w:rPr>
        <w:lastRenderedPageBreak/>
        <w:t xml:space="preserve">указывается 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 xml:space="preserve">порядковый номер, код подразделения, тип документа и </w:t>
      </w:r>
      <w:r w:rsidRPr="00184A66">
        <w:rPr>
          <w:rFonts w:ascii="Times New Roman" w:hAnsi="Times New Roman" w:cs="Times New Roman"/>
          <w:sz w:val="28"/>
          <w:szCs w:val="28"/>
        </w:rPr>
        <w:t xml:space="preserve">дата регистрации. 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184A66">
        <w:rPr>
          <w:rFonts w:ascii="Times New Roman" w:hAnsi="Times New Roman" w:cs="Times New Roman"/>
          <w:sz w:val="28"/>
          <w:szCs w:val="28"/>
        </w:rPr>
        <w:t>оллективные письма регистрируются по фамилии первого заявителя.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8. </w:t>
      </w:r>
      <w:r w:rsidRPr="00184A66">
        <w:rPr>
          <w:rFonts w:ascii="Times New Roman" w:hAnsi="Times New Roman" w:cs="Times New Roman"/>
          <w:sz w:val="28"/>
          <w:szCs w:val="28"/>
        </w:rPr>
        <w:t xml:space="preserve">Глава сельсовета определяет должностных лиц, в компетенцию которых входит решение поставленных в обращении вопросов, накладывает резолюцию, специалист ответственный за работу с обращениями граждан передает копию письменного обращения на рассмотрение должностному лицу в соответствии с резолюцией. Обращения граждан рассматриваются в сроки, указанные в резолюции, в пределах сроков, установленных действующим законодательством. </w:t>
      </w:r>
    </w:p>
    <w:p w:rsidR="00F93AA4" w:rsidRPr="00184A66" w:rsidRDefault="00F93AA4" w:rsidP="00F93AA4">
      <w:pPr>
        <w:widowControl w:val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9. </w:t>
      </w:r>
      <w:r w:rsidRPr="00184A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семь календарных дней до истечения контрольного срока подготовленный проект ответа на обращение, на бумажном носителе, передается на подпись Главе сельсовета. После подписания ответ на обращение передается </w:t>
      </w:r>
      <w:r w:rsidRPr="00184A66">
        <w:rPr>
          <w:rFonts w:ascii="Times New Roman" w:hAnsi="Times New Roman" w:cs="Times New Roman"/>
          <w:sz w:val="28"/>
          <w:szCs w:val="28"/>
        </w:rPr>
        <w:t xml:space="preserve">специалисту ответственному за работу с обращениями граждан 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>для направления его в адрес заявителя.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10. </w:t>
      </w:r>
      <w:r w:rsidRPr="00184A66">
        <w:rPr>
          <w:rFonts w:ascii="Times New Roman" w:hAnsi="Times New Roman" w:cs="Times New Roman"/>
          <w:sz w:val="28"/>
          <w:szCs w:val="28"/>
        </w:rPr>
        <w:t xml:space="preserve">Ответ на обращение, уведомление гражданину о переадресации обращения, о продлении срока рассмотрения обращения в форме электронного документа отправляются с адреса электронной почты специалиста ответственного за работу с обращениями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граждан</w:t>
      </w:r>
      <w:proofErr w:type="gramEnd"/>
      <w:r w:rsidR="00985206" w:rsidRPr="00184A66">
        <w:rPr>
          <w:rFonts w:ascii="Times New Roman" w:hAnsi="Times New Roman" w:cs="Times New Roman"/>
          <w:sz w:val="28"/>
          <w:szCs w:val="28"/>
        </w:rPr>
        <w:t xml:space="preserve"> в том числе с использованием адреса (уникального идентификатора) личного кабинета гражданина на Едином портале при его использовании</w:t>
      </w:r>
      <w:r w:rsidRPr="00184A66">
        <w:rPr>
          <w:rFonts w:ascii="Times New Roman" w:hAnsi="Times New Roman" w:cs="Times New Roman"/>
          <w:sz w:val="28"/>
          <w:szCs w:val="28"/>
        </w:rPr>
        <w:t>.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   11. При направлении письменного обращения в органы местного самоуправления, государственные органы готовится сопроводительное письмо и уведомление гражданину о переадресации его обращения по компетенции, которые подписывает Глава сельсовета. В органы местного самоуправления письменное обращение направляется в электронном виде через СЭДД.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Отчет об отправке уведомления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заявителю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о переадресации его обращения, уведомления о продлении срока рассмотрения его обращения, ответа заявителю в форме электронного документа распечатывается, сканируется и прикрепляется к регистрационной карточке в СЭДД.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</w:t>
      </w:r>
      <w:r w:rsidRPr="00184A66">
        <w:rPr>
          <w:rFonts w:ascii="Times New Roman" w:hAnsi="Times New Roman" w:cs="Times New Roman"/>
          <w:sz w:val="28"/>
          <w:szCs w:val="28"/>
        </w:rPr>
        <w:t xml:space="preserve">12. Специалист ответственный за работу с обращениями граждан 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>в пределах своей компетенции принимает все необходимые меры по разрешению поставленных в обращении вопросов. При необходимости Главой может быть принято решение о проведении проверок и привлечении к их проведению сотрудников, о создании комиссий, рабочих выездных групп, о проведении совещания.</w:t>
      </w:r>
    </w:p>
    <w:p w:rsidR="00F93AA4" w:rsidRPr="00184A66" w:rsidRDefault="00F93AA4" w:rsidP="00F93AA4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13. </w:t>
      </w:r>
      <w:r w:rsidRPr="00184A66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Письменное обращение считается разрешенным, если рассмотрены все поставленные в нем вопросы, приняты необходимые меры и автору письменного обращения дан исчерпывающий и обоснованный ответ</w:t>
      </w:r>
    </w:p>
    <w:p w:rsidR="00F93AA4" w:rsidRPr="00184A66" w:rsidRDefault="00F93AA4" w:rsidP="00F93AA4">
      <w:pPr>
        <w:widowControl w:val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4A66">
        <w:rPr>
          <w:rFonts w:ascii="Times New Roman" w:hAnsi="Times New Roman" w:cs="Times New Roman"/>
          <w:color w:val="000000"/>
          <w:sz w:val="28"/>
          <w:szCs w:val="28"/>
        </w:rPr>
        <w:lastRenderedPageBreak/>
        <w:t>14.</w:t>
      </w:r>
      <w:r w:rsidRPr="00184A66">
        <w:rPr>
          <w:rFonts w:ascii="Times New Roman" w:hAnsi="Times New Roman" w:cs="Times New Roman"/>
          <w:sz w:val="28"/>
          <w:szCs w:val="28"/>
        </w:rPr>
        <w:t xml:space="preserve"> По всем фактам нарушения порядка рассмотрения обращений, поступивших в администрацию сельсовета, проводятся служебные проверки с целью установления причин допущенных нарушений и представляют информацию Главе сельсовета для принятия мер дисциплинарного воздействия. </w:t>
      </w:r>
    </w:p>
    <w:p w:rsidR="00F93AA4" w:rsidRPr="00184A66" w:rsidRDefault="00F93AA4" w:rsidP="00F93AA4">
      <w:pPr>
        <w:pStyle w:val="a3"/>
        <w:shd w:val="clear" w:color="auto" w:fill="FFFFFF"/>
        <w:spacing w:before="0" w:beforeAutospacing="0" w:after="105" w:afterAutospacing="0"/>
        <w:jc w:val="both"/>
        <w:textAlignment w:val="baseline"/>
        <w:rPr>
          <w:sz w:val="28"/>
          <w:szCs w:val="28"/>
        </w:rPr>
      </w:pPr>
      <w:r w:rsidRPr="00184A66">
        <w:rPr>
          <w:rFonts w:eastAsia="Arial"/>
          <w:sz w:val="28"/>
          <w:szCs w:val="28"/>
        </w:rPr>
        <w:t xml:space="preserve">         </w:t>
      </w:r>
      <w:r w:rsidRPr="00184A66">
        <w:rPr>
          <w:sz w:val="28"/>
          <w:szCs w:val="28"/>
        </w:rPr>
        <w:t xml:space="preserve">  </w:t>
      </w:r>
    </w:p>
    <w:p w:rsidR="00F93AA4" w:rsidRPr="00184A66" w:rsidRDefault="00F93AA4" w:rsidP="00F93AA4">
      <w:pPr>
        <w:spacing w:line="240" w:lineRule="atLeast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84A6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84A66">
        <w:rPr>
          <w:rFonts w:ascii="Times New Roman" w:hAnsi="Times New Roman" w:cs="Times New Roman"/>
          <w:b/>
          <w:sz w:val="28"/>
          <w:szCs w:val="28"/>
        </w:rPr>
        <w:t>. Формирование архива письменных обращений</w:t>
      </w:r>
    </w:p>
    <w:p w:rsidR="00F93AA4" w:rsidRPr="00184A66" w:rsidRDefault="00F93AA4" w:rsidP="00F93AA4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widowControl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 xml:space="preserve">15. </w:t>
      </w:r>
      <w:r w:rsidRPr="00184A66">
        <w:rPr>
          <w:rFonts w:ascii="Times New Roman" w:hAnsi="Times New Roman" w:cs="Times New Roman"/>
          <w:sz w:val="28"/>
          <w:szCs w:val="28"/>
        </w:rPr>
        <w:t>В администрации сельсовета ведутся архивы письменных обращений: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1) электронный архив в СЭДД - электронные образы всех письменных обращений, поступивших в администрацию, ответов на обращения, документов и материалов, связанных с рассмотрением обращений.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2) архив оригиналов письменных обращений, документов и материалов, приложенных к обращению, направленных на рассмотрение в органы местного самоуправления,  в адрес  администрации сельсовета.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16. Оригиналы письменных обращений, ответы на обращения, документы и материалы, касающиеся рассмотрения обращений, формируются в дела.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Дело состоит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>: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оригинала письменного обращения или копии обращения, если оно подлежало возврату в вышестоящую инстанцию;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уведомления заявителю о переадресации его обращения (при наличии);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уведомления заявителю о продлении срока рассмотрения обращения (при наличии);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письменного ответа или копии ответа на обращение;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отчета об отправке уведомления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заявителю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о переадресации его обращения, уведомления о продлении срока рассмотрения его обращения, ответа заявителю в форме электронного документа.</w:t>
      </w:r>
    </w:p>
    <w:p w:rsidR="00F93AA4" w:rsidRPr="00184A66" w:rsidRDefault="00F93AA4" w:rsidP="00F93AA4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     Дела формируются по порядковому регистрационному номеру в СЭДД. Рассмотренные обращения хранятся у специалиста ответственного за работу с обращениями граждан, по истечении срока хранения, предусмотренного номенклатурой дел, дела с истекшим сроком хранения уничтожаются </w:t>
      </w:r>
      <w:r w:rsidRPr="00184A66">
        <w:rPr>
          <w:rFonts w:ascii="Times New Roman" w:hAnsi="Times New Roman" w:cs="Times New Roman"/>
          <w:color w:val="000000"/>
          <w:sz w:val="28"/>
          <w:szCs w:val="28"/>
        </w:rPr>
        <w:t>в установленном порядке.</w:t>
      </w:r>
    </w:p>
    <w:p w:rsidR="00F93AA4" w:rsidRPr="00184A66" w:rsidRDefault="00F93AA4" w:rsidP="00F93AA4">
      <w:pPr>
        <w:spacing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A66">
        <w:rPr>
          <w:rFonts w:ascii="Times New Roman" w:hAnsi="Times New Roman" w:cs="Times New Roman"/>
          <w:b/>
          <w:sz w:val="28"/>
          <w:szCs w:val="28"/>
        </w:rPr>
        <w:t>IV. Личный прием граждан</w:t>
      </w:r>
    </w:p>
    <w:p w:rsidR="00F93AA4" w:rsidRPr="00184A66" w:rsidRDefault="00F93AA4" w:rsidP="00F93AA4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93AA4" w:rsidRPr="00184A66" w:rsidRDefault="00F93AA4" w:rsidP="00F93AA4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lastRenderedPageBreak/>
        <w:t xml:space="preserve">        17. Личный прием граждан в администрации сельсовета проводится еженедельно по пятницам. Начало приема в 14.00.</w:t>
      </w:r>
    </w:p>
    <w:p w:rsidR="00F93AA4" w:rsidRPr="00184A66" w:rsidRDefault="00F93AA4" w:rsidP="00F93AA4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   18. Личный прием граждан проводит Глава сельсовета.</w:t>
      </w:r>
    </w:p>
    <w:p w:rsidR="00F93AA4" w:rsidRPr="00184A66" w:rsidRDefault="00F93AA4" w:rsidP="00F93AA4">
      <w:pPr>
        <w:spacing w:line="240" w:lineRule="atLeast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t>19.</w:t>
      </w:r>
      <w:r w:rsidRPr="00184A6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В случае обращения о записи на личный прием к Главе сельсовета по телефону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(8383)5770140 гражданину разъясняется порядок  личного приема.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20.</w:t>
      </w:r>
      <w:r w:rsidRPr="00184A6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184A66">
        <w:rPr>
          <w:rFonts w:ascii="Times New Roman" w:hAnsi="Times New Roman" w:cs="Times New Roman"/>
          <w:sz w:val="28"/>
          <w:szCs w:val="28"/>
        </w:rPr>
        <w:t xml:space="preserve">Личный прием граждан может проводиться с согласия гражданина в режиме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, видеосвязи,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аудиосвязи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и иных видов связи в помещении, оборудованном автоматизированным рабочим местом со специальным программным обеспечением по проведению личного приема и приема в режиме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, видеосвязи,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аудиосвязи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и иных видов связи.</w:t>
      </w:r>
    </w:p>
    <w:p w:rsidR="00F93AA4" w:rsidRPr="00184A66" w:rsidRDefault="00F93AA4" w:rsidP="00F93AA4">
      <w:pPr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21. При проведении личного приема граждан главой сельсовета  карточки личного приема граждан заполняются специалистом, ответственным за работу с обращениями граждан. </w:t>
      </w:r>
    </w:p>
    <w:p w:rsidR="00F93AA4" w:rsidRPr="00184A66" w:rsidRDefault="00F93AA4" w:rsidP="00F93AA4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t>22. В случае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если гражданин на личный прием не явился, в карточке личного приема гражданина делается запись следующего содержания: «На личный прием не явился», проставляется подпись работника, обеспечивающего организацию личного приема, в регистрационной карточке в СЭДД проставляется отметка о неявке гражданина на личный прием. Электронный образ карточки личного приема гражданина прикрепляется к регистрационной карточке в СЭДД.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23. После завершения личного приема специалист, ответственный за работу с обращениями граждан, регистрирует обращение гражданина в СЭДД.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24. Письменный ответ гражданину по результатам рассмотрения обращения на личном приеме подписывает должностное лицо или уполномоченное лицо, проводившее личный прием. Письменный ответ гражданину направляется по почтовому адресу, указанному в карточке личного приема. Второй экземпляр письменного ответа хранится с карточкой личного приема гражданина. Электронный образ письменного ответа прикрепляется к регистрационной карточке в СЭДД.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25. Специалист ответственный за работу с обращениями граждан ведет архивы карточек личного приема граждан, принятых Главой сельсовета.</w:t>
      </w:r>
    </w:p>
    <w:p w:rsidR="00F93AA4" w:rsidRPr="00184A66" w:rsidRDefault="00F93AA4" w:rsidP="00F93A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Архив на бумажном носителе формируется из оригиналов карточек личного приема граждан, копии письменного ответа гражданину по результатам личного приема (при наличии), документов и материалов, касающихся рассмотрения обращения, уведомления гражданина о продлении рассмотрения обращения.</w:t>
      </w:r>
    </w:p>
    <w:p w:rsidR="00F93AA4" w:rsidRPr="00184A66" w:rsidRDefault="00F93AA4" w:rsidP="00F93A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Электронный архив формируется из электронных образов карточек личного приема граждан, письменных обращений граждан, документов и материалов, касающиеся рассмотрения обращений, уведомлений заявителям </w:t>
      </w:r>
      <w:r w:rsidRPr="00184A66">
        <w:rPr>
          <w:rFonts w:ascii="Times New Roman" w:hAnsi="Times New Roman" w:cs="Times New Roman"/>
          <w:sz w:val="28"/>
          <w:szCs w:val="28"/>
        </w:rPr>
        <w:lastRenderedPageBreak/>
        <w:t>о продлении срока рассмотрения обращений, письменных ответов граждан по результатам личного приема.</w:t>
      </w:r>
    </w:p>
    <w:p w:rsidR="00F93AA4" w:rsidRPr="00184A66" w:rsidRDefault="00F93AA4" w:rsidP="00F93AA4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F93AA4" w:rsidRPr="00184A66" w:rsidRDefault="00F93AA4" w:rsidP="00F93AA4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4A66">
        <w:rPr>
          <w:rFonts w:ascii="Times New Roman" w:hAnsi="Times New Roman" w:cs="Times New Roman"/>
          <w:b/>
          <w:sz w:val="28"/>
          <w:szCs w:val="28"/>
        </w:rPr>
        <w:t>V. Прием граждан специалистом</w:t>
      </w:r>
    </w:p>
    <w:p w:rsidR="00F93AA4" w:rsidRPr="00184A66" w:rsidRDefault="00F93AA4" w:rsidP="00F93AA4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84A66">
        <w:rPr>
          <w:rFonts w:ascii="Times New Roman" w:hAnsi="Times New Roman" w:cs="Times New Roman"/>
          <w:b/>
          <w:sz w:val="28"/>
          <w:szCs w:val="28"/>
        </w:rPr>
        <w:t>ответственным</w:t>
      </w:r>
      <w:proofErr w:type="gramEnd"/>
      <w:r w:rsidRPr="00184A66">
        <w:rPr>
          <w:rFonts w:ascii="Times New Roman" w:hAnsi="Times New Roman" w:cs="Times New Roman"/>
          <w:b/>
          <w:sz w:val="28"/>
          <w:szCs w:val="28"/>
        </w:rPr>
        <w:t xml:space="preserve"> за работу с обращениями граждан</w:t>
      </w:r>
    </w:p>
    <w:p w:rsidR="00F93AA4" w:rsidRPr="00184A66" w:rsidRDefault="00F93AA4" w:rsidP="00F93AA4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26. Прием граждан специалистом ответственным за работу с обращениями граждан осуществляется в оборудованном помещении администрации сельсовета, расположенном на первом этаже здания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</w:t>
      </w:r>
      <w:r w:rsidR="00184A66">
        <w:rPr>
          <w:rFonts w:ascii="Times New Roman" w:hAnsi="Times New Roman" w:cs="Times New Roman"/>
          <w:sz w:val="28"/>
          <w:szCs w:val="28"/>
        </w:rPr>
        <w:t>ирской области по адресу: 632934</w:t>
      </w:r>
      <w:r w:rsidRPr="00184A66">
        <w:rPr>
          <w:rFonts w:ascii="Times New Roman" w:hAnsi="Times New Roman" w:cs="Times New Roman"/>
          <w:sz w:val="28"/>
          <w:szCs w:val="28"/>
        </w:rPr>
        <w:t xml:space="preserve">, Новосибирская область,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район, с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.</w:t>
      </w:r>
      <w:r w:rsidR="00184A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84A66">
        <w:rPr>
          <w:rFonts w:ascii="Times New Roman" w:hAnsi="Times New Roman" w:cs="Times New Roman"/>
          <w:sz w:val="28"/>
          <w:szCs w:val="28"/>
        </w:rPr>
        <w:t>ветлое</w:t>
      </w:r>
      <w:r w:rsidRPr="00184A66">
        <w:rPr>
          <w:rFonts w:ascii="Times New Roman" w:hAnsi="Times New Roman" w:cs="Times New Roman"/>
          <w:sz w:val="28"/>
          <w:szCs w:val="28"/>
        </w:rPr>
        <w:t>, улица</w:t>
      </w:r>
      <w:r w:rsidR="00184A66">
        <w:rPr>
          <w:rFonts w:ascii="Times New Roman" w:hAnsi="Times New Roman" w:cs="Times New Roman"/>
          <w:sz w:val="28"/>
          <w:szCs w:val="28"/>
        </w:rPr>
        <w:t xml:space="preserve"> Центральная, 1</w:t>
      </w:r>
      <w:r w:rsidRPr="00184A66">
        <w:rPr>
          <w:rFonts w:ascii="Times New Roman" w:hAnsi="Times New Roman" w:cs="Times New Roman"/>
          <w:sz w:val="28"/>
          <w:szCs w:val="28"/>
        </w:rPr>
        <w:t>а, кабин</w:t>
      </w:r>
      <w:r w:rsidR="00184A66">
        <w:rPr>
          <w:rFonts w:ascii="Times New Roman" w:hAnsi="Times New Roman" w:cs="Times New Roman"/>
          <w:sz w:val="28"/>
          <w:szCs w:val="28"/>
        </w:rPr>
        <w:t xml:space="preserve">ет 3  в рабочие дни с 9-00 до 17-00, </w:t>
      </w:r>
      <w:r w:rsidRPr="00184A66">
        <w:rPr>
          <w:rFonts w:ascii="Times New Roman" w:hAnsi="Times New Roman" w:cs="Times New Roman"/>
          <w:sz w:val="28"/>
          <w:szCs w:val="28"/>
        </w:rPr>
        <w:t>выходные дни - суббота, воскресенье.</w:t>
      </w:r>
    </w:p>
    <w:p w:rsidR="00F93AA4" w:rsidRPr="00184A66" w:rsidRDefault="00F93AA4" w:rsidP="00F93AA4">
      <w:pPr>
        <w:pStyle w:val="a4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27.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Помещение должно соответствовать требованиям доступности для граждан с ограниченными физическими возможностями, обеспечения общественной и пожарной безопасности, недопущения разглашения сведений, содержащихся в устных обращениях граждан, а также отвечать санитарно-эпидемиологическим требованиям.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28.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В целях обеспечения права граждан на обращение в нерабочее время, выходные и праздничные дни, на фасаде здания администрации сельсовета у входа размещается ящик для письменных обращений. Выемка корреспонденции осуществляется специалистом ответственным за работу с обращениями граждан в рабочие дни в 9.00 и 17.00.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29. Для ознакомления граждан с текущей информацией о деятельности Главы сельсовета, в том числе о порядке работы администрации, порядке личного приема граждан, условиях и порядке получения информации, в коридоре  здания администрации сельсовета размещается информационный стенд. Рабочее место для  обеспечения права неограниченного круга лиц  на доступ к информации  о деятельности органов местного самоуправления (пункт подключения к сети «Интернет») находятся в здании администрации.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30. В ходе приема граждан, а также при обращении граждан по телефону, специалист ответственный за работу с обращениями граждан консультирует обратившихся граждан: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1) о полномочиях Главы сельсовета;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2) о порядке и сроках рассмотрения письменных и устных обращений;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3) о порядке, месте и времени проведения личного приема граждан в единый день приема;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4) о ходе рассмотрения обращения (дате регистрации, регистрационном номере, о направлении обращения на рассмотрение в исполнительный орган государственной власти, орган местного самоуправления или должностному лицу, в компетенцию которых входит решение поставленных в обращении вопросов);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5) о порядке обжалования принятого по обращению решения или </w:t>
      </w:r>
      <w:r w:rsidRPr="00184A66">
        <w:rPr>
          <w:rFonts w:ascii="Times New Roman" w:hAnsi="Times New Roman" w:cs="Times New Roman"/>
          <w:sz w:val="28"/>
          <w:szCs w:val="28"/>
        </w:rPr>
        <w:lastRenderedPageBreak/>
        <w:t>действия (бездействия) должностных лиц в связи с рассмотрением обращения.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Консультации предоставляются при обращении гражданина лично, </w:t>
      </w:r>
      <w:r w:rsidRPr="00184A66">
        <w:rPr>
          <w:rFonts w:ascii="Times New Roman" w:hAnsi="Times New Roman" w:cs="Times New Roman"/>
          <w:sz w:val="28"/>
          <w:szCs w:val="28"/>
        </w:rPr>
        <w:br/>
        <w:t xml:space="preserve">с использованием телефонной связи. 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31. Поступившие в адрес администрации сельсовета личные обращения и запросы информации по телефону, регистрируются в СЭДД и подлежат обязательному рассмотрению.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32.  Специалист ответственный за работу с обращениями граждан принимает от граждан письменные обращения.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При приеме письменного обращения специалист ответственный за работу с обращениями граждан на втором экземпляре письменного обращения или ксерокопии обращения проставляет штамп о принятии письменного обращения, указывает дату и время принятия обращения, ставит свою подпись.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После принятия письменного обращения, оно регистрируется в СЭДД.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33. В случае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если гражданин совершает действия, представляющие непосредственную угрозу для жизни и здоровья окружающих, специалист ответственный за работу с обращениями граждан вызывает сотрудника полиции и, при необходимости, работников скорой медицинской помощи.</w:t>
      </w:r>
    </w:p>
    <w:p w:rsidR="00F93AA4" w:rsidRPr="00184A66" w:rsidRDefault="00F93AA4" w:rsidP="00F93AA4">
      <w:pPr>
        <w:pStyle w:val="ConsPlusNormal0"/>
        <w:ind w:firstLine="0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184A6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F93AA4" w:rsidRPr="00184A66" w:rsidRDefault="00F93AA4" w:rsidP="00F93AA4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184A6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84A66">
        <w:rPr>
          <w:rFonts w:ascii="Times New Roman" w:hAnsi="Times New Roman" w:cs="Times New Roman"/>
          <w:b/>
          <w:sz w:val="28"/>
          <w:szCs w:val="28"/>
        </w:rPr>
        <w:t>VI. Порядок рассмотрения запросов в устной форме и электронных сообщений, поступивших на справочные телефоны администрации</w:t>
      </w:r>
    </w:p>
    <w:p w:rsidR="00F93AA4" w:rsidRPr="00184A66" w:rsidRDefault="00F93AA4" w:rsidP="00F93AA4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34. В администрации сельсовета организуется работа справочных телефонов администрации сельсовета (далее – справочные телефоны).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Спр</w:t>
      </w:r>
      <w:r w:rsidR="00184A66">
        <w:rPr>
          <w:rFonts w:ascii="Times New Roman" w:hAnsi="Times New Roman" w:cs="Times New Roman"/>
          <w:sz w:val="28"/>
          <w:szCs w:val="28"/>
        </w:rPr>
        <w:t>авочные телефоны: (838357)63-269</w:t>
      </w:r>
      <w:r w:rsidRPr="00184A66">
        <w:rPr>
          <w:rFonts w:ascii="Times New Roman" w:hAnsi="Times New Roman" w:cs="Times New Roman"/>
          <w:sz w:val="28"/>
          <w:szCs w:val="28"/>
        </w:rPr>
        <w:t xml:space="preserve">, </w:t>
      </w:r>
      <w:r w:rsidRPr="00184A66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8(9</w:t>
      </w:r>
      <w:r w:rsidR="00184A66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53)8864523</w:t>
      </w:r>
      <w:r w:rsidRPr="00184A66">
        <w:rPr>
          <w:rFonts w:ascii="Times New Roman" w:hAnsi="Times New Roman" w:cs="Times New Roman"/>
          <w:sz w:val="28"/>
          <w:szCs w:val="28"/>
        </w:rPr>
        <w:t xml:space="preserve"> (для приема электронных сообщений в форме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>) работают в рабочие дни с 9-00 до 17-00 . После 17-00, в выходные и праздничные дни - в режиме автоматического приема.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Информация о работе справочных телефонов, о порядке предоставления информации на запросы в устной форме и на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 xml:space="preserve">электронные сообщения, поступившие в форме аудио-сообщения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размещена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proofErr w:type="spellStart"/>
      <w:r w:rsidR="00184A66" w:rsidRPr="00184A66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 сельсовета Краснозерского района.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35. Гражданин, обратившийся на справочный телефон, указывает: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1) номер телефона для уточнения содержания запроса;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2) фамилию, имя, отчество, либо наименование организации, общественного объединения, государственного органа, органа местного самоуправления,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запрашивающих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информацию.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Анонимные запросы не рассматриваются.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Специалист ответственный за работу с обращениями граждан, при поступлении обращений на  справочные телефоны, вправе: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1)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уточнять запрашиваемую информацию в целях предоставления заявителю более полной информации;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lastRenderedPageBreak/>
        <w:t>2)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уточнить у заявителя: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-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его фамилию, имя, отчество (последнее - при наличии);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-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>его номер телефона и (или) номер факса;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>-</w:t>
      </w:r>
      <w:r w:rsidRPr="00184A66">
        <w:rPr>
          <w:rFonts w:ascii="Times New Roman" w:hAnsi="Times New Roman"/>
          <w:sz w:val="28"/>
          <w:szCs w:val="28"/>
        </w:rPr>
        <w:t> </w:t>
      </w:r>
      <w:r w:rsidRPr="00184A66">
        <w:rPr>
          <w:rFonts w:ascii="Times New Roman" w:hAnsi="Times New Roman"/>
          <w:sz w:val="28"/>
          <w:szCs w:val="28"/>
          <w:lang w:val="ru-RU"/>
        </w:rPr>
        <w:t xml:space="preserve">наименование государственного органа, органа местного самоуправления либо должность лица, которое, по мнению заявителя, имеет отношение к рассмотрению его запроса или сообщения.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36. Поступившие на справочные телефоны устные запросы, аудио-сообщения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подлежат регистрации в СЭДД в день поступления с указанием даты и времени поступления.</w:t>
      </w:r>
    </w:p>
    <w:p w:rsidR="00F93AA4" w:rsidRPr="00184A66" w:rsidRDefault="00F93AA4" w:rsidP="00F93AA4">
      <w:pPr>
        <w:pStyle w:val="a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184A66">
        <w:rPr>
          <w:rFonts w:ascii="Times New Roman" w:hAnsi="Times New Roman"/>
          <w:sz w:val="28"/>
          <w:szCs w:val="28"/>
          <w:lang w:val="ru-RU"/>
        </w:rPr>
        <w:t xml:space="preserve">При регистрации устного запроса, аудио-сообщения и </w:t>
      </w:r>
      <w:proofErr w:type="spellStart"/>
      <w:r w:rsidRPr="00184A66">
        <w:rPr>
          <w:rFonts w:ascii="Times New Roman" w:hAnsi="Times New Roman"/>
          <w:sz w:val="28"/>
          <w:szCs w:val="28"/>
          <w:lang w:val="ru-RU"/>
        </w:rPr>
        <w:t>смс-сообщения</w:t>
      </w:r>
      <w:proofErr w:type="spellEnd"/>
      <w:r w:rsidRPr="00184A66">
        <w:rPr>
          <w:rFonts w:ascii="Times New Roman" w:hAnsi="Times New Roman"/>
          <w:sz w:val="28"/>
          <w:szCs w:val="28"/>
          <w:lang w:val="ru-RU"/>
        </w:rPr>
        <w:t xml:space="preserve">   заполняется регистрационная карточка в СЭДД.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37. Устные запросы, аудио-сообщения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обрабатываются специалистом ответственным за работу с обращениями граждан в день поступления устных запросов, аудио-сообщений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(в первый рабочий день после выходного, праздничного дня - в случае поступления</w:t>
      </w:r>
      <w:r w:rsidRPr="00184A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84A66">
        <w:rPr>
          <w:rFonts w:ascii="Times New Roman" w:hAnsi="Times New Roman" w:cs="Times New Roman"/>
          <w:sz w:val="28"/>
          <w:szCs w:val="28"/>
        </w:rPr>
        <w:t xml:space="preserve">устных запросов, аудио-сообщений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в выходной или праздничный день). 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38. Гражданину, направившему устный запрос или аудио-сообщение, на его номер телефона и (или) факса предоставляется запрашиваемая справочная информация либо сообщаются номера справочных телефонов и другая контактная информация о государственных органах или органах местного самоуправления, в компетенцию которых входит решение содержащихся в устном запросе и аудио-сообщении вопросов.</w:t>
      </w:r>
    </w:p>
    <w:p w:rsidR="00F93AA4" w:rsidRPr="00184A66" w:rsidRDefault="00F93AA4" w:rsidP="00F93AA4">
      <w:pPr>
        <w:pStyle w:val="1"/>
        <w:shd w:val="clear" w:color="auto" w:fill="auto"/>
        <w:tabs>
          <w:tab w:val="left" w:pos="1028"/>
        </w:tabs>
        <w:spacing w:line="322" w:lineRule="exact"/>
        <w:ind w:firstLine="709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39. На устные запросы и аудио-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сообщения граждан, поступившие на справочные телефоны предоставляется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информация: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>1) о режиме работы администрации сельсовета;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>2) о порядке проведения личного приема граждан в администрации сельсовета;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 xml:space="preserve">3) о порядке и сроках рассмотрения письменных и устных обращений и запросов граждан; 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>4) о фамилии, имени и отчестве должностных лиц, к полномочиям которых отнесены организация личного приема граждан и обеспечение рассмотрения обращений в администрации сельсовета;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 xml:space="preserve">5) о регистрационном номере поступившего обращения и запроса, в какой государственный орган, орган местного самоуправления или какому должностному лицу оно направлено на рассмотрение; </w:t>
      </w:r>
    </w:p>
    <w:p w:rsidR="00F93AA4" w:rsidRPr="00184A66" w:rsidRDefault="00F93AA4" w:rsidP="00F93AA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184A66">
        <w:rPr>
          <w:color w:val="auto"/>
          <w:sz w:val="28"/>
          <w:szCs w:val="28"/>
        </w:rPr>
        <w:t>6)  о порядке обжалования действий (бездействия) должностных лиц и уполномоченных лиц, связанных с рассмотрением обращений и запросов.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40. При рассмотрении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специалист ответственный за работу с обращениями граждан: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направляет гражданину в день поступления его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смс-сообщения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ответное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- сообщение с необходимой справочной информацией;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связывается по определившемуся номеру телефона с гражданином и предоставляет запрашиваемую справочную информацию либо сообщает номера справочных телефонов и другую контактную информацию </w:t>
      </w:r>
      <w:r w:rsidRPr="00184A66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исполнительных органов государственной власти или органов местного самоуправления, в компетенцию которых входит решение содержащихся в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 xml:space="preserve"> - сообщении вопрос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41. 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 рассмотрением устных запросов, аудио-сообщений и </w:t>
      </w:r>
      <w:proofErr w:type="spellStart"/>
      <w:r w:rsidRPr="00184A66">
        <w:rPr>
          <w:rFonts w:ascii="Times New Roman" w:hAnsi="Times New Roman" w:cs="Times New Roman"/>
          <w:sz w:val="28"/>
          <w:szCs w:val="28"/>
        </w:rPr>
        <w:t>смс-сообщений</w:t>
      </w:r>
      <w:proofErr w:type="spellEnd"/>
      <w:r w:rsidRPr="00184A66">
        <w:rPr>
          <w:rFonts w:ascii="Times New Roman" w:hAnsi="Times New Roman" w:cs="Times New Roman"/>
          <w:sz w:val="28"/>
          <w:szCs w:val="28"/>
        </w:rPr>
        <w:t>, осуществляет специалистом ответственным за работу с обращениями граждан в пределах своей компетенции.</w:t>
      </w:r>
    </w:p>
    <w:p w:rsidR="00F93AA4" w:rsidRPr="00184A66" w:rsidRDefault="00F93AA4" w:rsidP="00F93AA4">
      <w:pPr>
        <w:pStyle w:val="ConsPlusNormal0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pStyle w:val="ConsPlusNormal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84A66">
        <w:rPr>
          <w:rFonts w:ascii="Times New Roman" w:hAnsi="Times New Roman" w:cs="Times New Roman"/>
          <w:b/>
          <w:sz w:val="28"/>
          <w:szCs w:val="28"/>
        </w:rPr>
        <w:t>VI</w:t>
      </w:r>
      <w:r w:rsidRPr="00184A6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84A66">
        <w:rPr>
          <w:rFonts w:ascii="Times New Roman" w:hAnsi="Times New Roman" w:cs="Times New Roman"/>
          <w:b/>
          <w:sz w:val="28"/>
          <w:szCs w:val="28"/>
        </w:rPr>
        <w:t>. Анализ обращений граждан, а также результатов рассмотрения обращений и принятых по ним мер</w:t>
      </w:r>
    </w:p>
    <w:p w:rsidR="00F93AA4" w:rsidRPr="00184A66" w:rsidRDefault="00F93AA4" w:rsidP="00F93A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3AA4" w:rsidRPr="00184A66" w:rsidRDefault="00F93AA4" w:rsidP="00F93AA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42. Специалист ответственный за работу с обращениями граждан анализирует содержание поступивших в администрацию сельсовета письменных и устных обращений граждан, результаты рассмотрения обращений и принятые по обращениям меры.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 xml:space="preserve">По результатам анализа </w:t>
      </w:r>
      <w:proofErr w:type="gramStart"/>
      <w:r w:rsidRPr="00184A66">
        <w:rPr>
          <w:rFonts w:ascii="Times New Roman" w:hAnsi="Times New Roman" w:cs="Times New Roman"/>
          <w:sz w:val="28"/>
          <w:szCs w:val="28"/>
        </w:rPr>
        <w:t>вопросов, содержащихся в обращениях к Главе сельсовета представляются</w:t>
      </w:r>
      <w:proofErr w:type="gramEnd"/>
      <w:r w:rsidRPr="00184A6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1) периодические (ежемесячные, ежеквартальные и годовые) информационно-статистические обзоры рассмотренных за отчетный период обращений граждан, отображающие обобщенную информацию по обращениям граждан и вопросам, содержащимся в обращениях, поступившим в течение отчетных месяца, квартала и года, а также по результатам их рассмотрения и принятым по обращениям мерам;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2) тематические информационно-аналитические обзоры обращений граждан, рассмотренных за отчетный период, отражающие вопросы, содержащиеся в обращениях, по отдельным сферам и территориям проживания заявителей.</w:t>
      </w:r>
    </w:p>
    <w:p w:rsidR="00F93AA4" w:rsidRPr="00184A66" w:rsidRDefault="00F93AA4" w:rsidP="00F93AA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A66">
        <w:rPr>
          <w:rFonts w:ascii="Times New Roman" w:hAnsi="Times New Roman" w:cs="Times New Roman"/>
          <w:sz w:val="28"/>
          <w:szCs w:val="28"/>
        </w:rPr>
        <w:t>43. Периодические обзоры по обращениям граждан и информация о результатах рассмотрения обращений и принятых по обращениям мерах ежемесячно размещаются на официальном сайте администрации сельсовета в разделе  «Обращения граждан», «Итоги работы» и на информационном стенде.</w:t>
      </w:r>
    </w:p>
    <w:p w:rsidR="00B51212" w:rsidRDefault="00B51212"/>
    <w:sectPr w:rsidR="00B51212" w:rsidSect="005C6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93AA4"/>
    <w:rsid w:val="00027CE9"/>
    <w:rsid w:val="00137AEC"/>
    <w:rsid w:val="00184A66"/>
    <w:rsid w:val="002E6DF2"/>
    <w:rsid w:val="00396BD4"/>
    <w:rsid w:val="004420F4"/>
    <w:rsid w:val="005C62DB"/>
    <w:rsid w:val="005E3A3E"/>
    <w:rsid w:val="006E2C54"/>
    <w:rsid w:val="00763F8F"/>
    <w:rsid w:val="00950ED2"/>
    <w:rsid w:val="00985206"/>
    <w:rsid w:val="00B51212"/>
    <w:rsid w:val="00C63C94"/>
    <w:rsid w:val="00F93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9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basedOn w:val="a"/>
    <w:uiPriority w:val="99"/>
    <w:qFormat/>
    <w:rsid w:val="00F93AA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eastAsia="en-US" w:bidi="en-US"/>
    </w:rPr>
  </w:style>
  <w:style w:type="character" w:customStyle="1" w:styleId="ConsPlusNormal">
    <w:name w:val="ConsPlusNormal Знак"/>
    <w:link w:val="ConsPlusNormal0"/>
    <w:locked/>
    <w:rsid w:val="00F93AA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A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93A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F93AA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_"/>
    <w:link w:val="1"/>
    <w:locked/>
    <w:rsid w:val="00F93AA4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F93AA4"/>
    <w:pPr>
      <w:widowControl w:val="0"/>
      <w:shd w:val="clear" w:color="auto" w:fill="FFFFFF"/>
      <w:spacing w:after="0" w:line="317" w:lineRule="exact"/>
      <w:ind w:firstLine="820"/>
      <w:jc w:val="both"/>
    </w:pPr>
    <w:rPr>
      <w:sz w:val="27"/>
      <w:szCs w:val="27"/>
    </w:rPr>
  </w:style>
  <w:style w:type="character" w:styleId="a6">
    <w:name w:val="Strong"/>
    <w:basedOn w:val="a0"/>
    <w:qFormat/>
    <w:rsid w:val="00F93AA4"/>
    <w:rPr>
      <w:b/>
      <w:bCs/>
    </w:rPr>
  </w:style>
  <w:style w:type="paragraph" w:styleId="a7">
    <w:name w:val="Body Text"/>
    <w:basedOn w:val="a"/>
    <w:link w:val="a8"/>
    <w:rsid w:val="00396BD4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396BD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styleId="a9">
    <w:name w:val="Hyperlink"/>
    <w:basedOn w:val="a0"/>
    <w:rsid w:val="00396B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msvetloe.nso.ru/priem/set-appe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2932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9</cp:revision>
  <dcterms:created xsi:type="dcterms:W3CDTF">2023-10-25T03:51:00Z</dcterms:created>
  <dcterms:modified xsi:type="dcterms:W3CDTF">2023-11-13T04:20:00Z</dcterms:modified>
</cp:coreProperties>
</file>